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5817" w14:textId="4B5DC445" w:rsidR="00FE1F64" w:rsidRPr="00512DE6" w:rsidRDefault="00013BE3" w:rsidP="00512DE6">
      <w:pPr>
        <w:jc w:val="center"/>
        <w:rPr>
          <w:b/>
          <w:bCs/>
          <w:sz w:val="28"/>
          <w:szCs w:val="28"/>
        </w:rPr>
      </w:pPr>
      <w:r w:rsidRPr="00512DE6">
        <w:rPr>
          <w:b/>
          <w:bCs/>
          <w:sz w:val="28"/>
          <w:szCs w:val="28"/>
        </w:rPr>
        <w:t xml:space="preserve">Journal </w:t>
      </w:r>
      <w:r w:rsidR="0068471A">
        <w:rPr>
          <w:b/>
          <w:bCs/>
          <w:sz w:val="28"/>
          <w:szCs w:val="28"/>
        </w:rPr>
        <w:t>Evaluation</w:t>
      </w:r>
      <w:r w:rsidRPr="00512DE6">
        <w:rPr>
          <w:b/>
          <w:bCs/>
          <w:sz w:val="28"/>
          <w:szCs w:val="28"/>
        </w:rPr>
        <w:t xml:space="preserve"> </w:t>
      </w:r>
      <w:r w:rsidR="003B7F63" w:rsidRPr="00512DE6">
        <w:rPr>
          <w:b/>
          <w:bCs/>
          <w:sz w:val="28"/>
          <w:szCs w:val="28"/>
        </w:rPr>
        <w:t>List</w:t>
      </w:r>
    </w:p>
    <w:p w14:paraId="140ED9AE" w14:textId="77777777" w:rsidR="00512DE6" w:rsidRDefault="00512DE6"/>
    <w:p w14:paraId="2C52DEF0" w14:textId="306E5710" w:rsidR="003B7F63" w:rsidRDefault="003B7F63">
      <w:r>
        <w:t xml:space="preserve">Research topic: </w:t>
      </w:r>
    </w:p>
    <w:p w14:paraId="5C857716" w14:textId="4C9F4379" w:rsidR="003B7F63" w:rsidRDefault="00512DE6">
      <w:r>
        <w:t>Database s</w:t>
      </w:r>
      <w:r w:rsidR="003B7F63">
        <w:t>earch string:</w:t>
      </w:r>
    </w:p>
    <w:p w14:paraId="098BA5F0" w14:textId="77777777" w:rsidR="00013BE3" w:rsidRDefault="00013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293"/>
        <w:gridCol w:w="1142"/>
        <w:gridCol w:w="1065"/>
        <w:gridCol w:w="1115"/>
        <w:gridCol w:w="1170"/>
        <w:gridCol w:w="1073"/>
        <w:gridCol w:w="952"/>
        <w:gridCol w:w="1165"/>
        <w:gridCol w:w="1376"/>
        <w:gridCol w:w="1502"/>
        <w:gridCol w:w="1375"/>
        <w:gridCol w:w="1055"/>
      </w:tblGrid>
      <w:tr w:rsidR="00F329F8" w14:paraId="40FD89A7" w14:textId="171F0294" w:rsidTr="00F329F8">
        <w:trPr>
          <w:trHeight w:val="460"/>
        </w:trPr>
        <w:tc>
          <w:tcPr>
            <w:tcW w:w="1105" w:type="dxa"/>
            <w:shd w:val="clear" w:color="auto" w:fill="FFF2CC" w:themeFill="accent4" w:themeFillTint="33"/>
          </w:tcPr>
          <w:p w14:paraId="66FF3ABE" w14:textId="77777777" w:rsidR="00F329F8" w:rsidRDefault="00F329F8" w:rsidP="004A2919">
            <w:pPr>
              <w:jc w:val="center"/>
            </w:pPr>
          </w:p>
        </w:tc>
        <w:tc>
          <w:tcPr>
            <w:tcW w:w="7810" w:type="dxa"/>
            <w:gridSpan w:val="7"/>
            <w:shd w:val="clear" w:color="auto" w:fill="FFF2CC" w:themeFill="accent4" w:themeFillTint="33"/>
          </w:tcPr>
          <w:p w14:paraId="251A548E" w14:textId="0CB6C229" w:rsidR="00F329F8" w:rsidRDefault="00F329F8" w:rsidP="00A7677F">
            <w:pPr>
              <w:jc w:val="center"/>
            </w:pPr>
            <w:r>
              <w:t>Relevance and Reputation</w:t>
            </w:r>
          </w:p>
        </w:tc>
        <w:tc>
          <w:tcPr>
            <w:tcW w:w="4043" w:type="dxa"/>
            <w:gridSpan w:val="3"/>
            <w:shd w:val="clear" w:color="auto" w:fill="FFF2CC" w:themeFill="accent4" w:themeFillTint="33"/>
          </w:tcPr>
          <w:p w14:paraId="453FF096" w14:textId="0294E4CE" w:rsidR="00F329F8" w:rsidRDefault="00F329F8" w:rsidP="00A7677F">
            <w:pPr>
              <w:jc w:val="center"/>
            </w:pPr>
            <w:r>
              <w:t>Visibility</w:t>
            </w:r>
          </w:p>
        </w:tc>
        <w:tc>
          <w:tcPr>
            <w:tcW w:w="2430" w:type="dxa"/>
            <w:gridSpan w:val="2"/>
            <w:shd w:val="clear" w:color="auto" w:fill="FFF2CC" w:themeFill="accent4" w:themeFillTint="33"/>
          </w:tcPr>
          <w:p w14:paraId="1BB2B65E" w14:textId="4D738B3A" w:rsidR="00F329F8" w:rsidRDefault="00F329F8" w:rsidP="00A7677F">
            <w:pPr>
              <w:jc w:val="center"/>
            </w:pPr>
            <w:r>
              <w:t>Other things to consider</w:t>
            </w:r>
          </w:p>
        </w:tc>
      </w:tr>
      <w:tr w:rsidR="00B42005" w14:paraId="06ED8AF5" w14:textId="6FF61D36" w:rsidTr="00F329F8">
        <w:trPr>
          <w:trHeight w:val="460"/>
        </w:trPr>
        <w:tc>
          <w:tcPr>
            <w:tcW w:w="1105" w:type="dxa"/>
            <w:vMerge w:val="restart"/>
            <w:shd w:val="clear" w:color="auto" w:fill="FFF2CC" w:themeFill="accent4" w:themeFillTint="33"/>
          </w:tcPr>
          <w:p w14:paraId="08F906D6" w14:textId="2EF55834" w:rsidR="00B42005" w:rsidRDefault="00B42005" w:rsidP="004A2919">
            <w:pPr>
              <w:jc w:val="center"/>
            </w:pPr>
            <w:r>
              <w:t>Journal name</w:t>
            </w:r>
          </w:p>
        </w:tc>
        <w:tc>
          <w:tcPr>
            <w:tcW w:w="3500" w:type="dxa"/>
            <w:gridSpan w:val="3"/>
            <w:shd w:val="clear" w:color="auto" w:fill="FFF2CC" w:themeFill="accent4" w:themeFillTint="33"/>
          </w:tcPr>
          <w:p w14:paraId="0020597A" w14:textId="76071DD3" w:rsidR="00B42005" w:rsidRDefault="00B42005" w:rsidP="004A2919">
            <w:pPr>
              <w:jc w:val="center"/>
            </w:pPr>
            <w:hyperlink r:id="rId5" w:history="1">
              <w:r w:rsidRPr="00D36A5A">
                <w:rPr>
                  <w:rStyle w:val="Hyperlink"/>
                </w:rPr>
                <w:t>Scopus</w:t>
              </w:r>
            </w:hyperlink>
          </w:p>
        </w:tc>
        <w:tc>
          <w:tcPr>
            <w:tcW w:w="3358" w:type="dxa"/>
            <w:gridSpan w:val="3"/>
            <w:shd w:val="clear" w:color="auto" w:fill="FFF2CC" w:themeFill="accent4" w:themeFillTint="33"/>
          </w:tcPr>
          <w:p w14:paraId="02BA502A" w14:textId="58C40B25" w:rsidR="00B42005" w:rsidRDefault="00B42005" w:rsidP="004A2919">
            <w:pPr>
              <w:jc w:val="center"/>
            </w:pPr>
            <w:hyperlink r:id="rId6" w:history="1">
              <w:r w:rsidRPr="00C631D6">
                <w:rPr>
                  <w:rStyle w:val="Hyperlink"/>
                </w:rPr>
                <w:t>Web of Science</w:t>
              </w:r>
            </w:hyperlink>
          </w:p>
        </w:tc>
        <w:tc>
          <w:tcPr>
            <w:tcW w:w="952" w:type="dxa"/>
            <w:vMerge w:val="restart"/>
            <w:shd w:val="clear" w:color="auto" w:fill="FFF2CC" w:themeFill="accent4" w:themeFillTint="33"/>
          </w:tcPr>
          <w:p w14:paraId="17987FDE" w14:textId="04EC92D2" w:rsidR="00B42005" w:rsidRDefault="00B42005">
            <w:r>
              <w:t xml:space="preserve">Included in ERA </w:t>
            </w:r>
            <w:r w:rsidR="00F329F8">
              <w:t>journal list?</w:t>
            </w:r>
          </w:p>
        </w:tc>
        <w:tc>
          <w:tcPr>
            <w:tcW w:w="1165" w:type="dxa"/>
            <w:vMerge w:val="restart"/>
            <w:shd w:val="clear" w:color="auto" w:fill="FFF2CC" w:themeFill="accent4" w:themeFillTint="33"/>
          </w:tcPr>
          <w:p w14:paraId="64E1DD4C" w14:textId="395BF37B" w:rsidR="00B42005" w:rsidRDefault="00B42005">
            <w:r>
              <w:t>Indexing platforms</w:t>
            </w:r>
          </w:p>
          <w:p w14:paraId="40A213AE" w14:textId="4E44FDD8" w:rsidR="00B42005" w:rsidRDefault="00B42005">
            <w:r>
              <w:t>(</w:t>
            </w:r>
            <w:proofErr w:type="gramStart"/>
            <w:r>
              <w:t>check</w:t>
            </w:r>
            <w:proofErr w:type="gramEnd"/>
            <w:r>
              <w:t xml:space="preserve"> </w:t>
            </w:r>
            <w:hyperlink r:id="rId7" w:history="1">
              <w:proofErr w:type="spellStart"/>
              <w:r w:rsidRPr="0067758C">
                <w:rPr>
                  <w:rStyle w:val="Hyperlink"/>
                </w:rPr>
                <w:t>Ulrichs</w:t>
              </w:r>
              <w:proofErr w:type="spellEnd"/>
            </w:hyperlink>
            <w:r>
              <w:t>)</w:t>
            </w:r>
          </w:p>
        </w:tc>
        <w:tc>
          <w:tcPr>
            <w:tcW w:w="1376" w:type="dxa"/>
            <w:vMerge w:val="restart"/>
            <w:shd w:val="clear" w:color="auto" w:fill="FFF2CC" w:themeFill="accent4" w:themeFillTint="33"/>
          </w:tcPr>
          <w:p w14:paraId="24D9CB70" w14:textId="1F1DD6B0" w:rsidR="00B42005" w:rsidRDefault="00B42005">
            <w:r>
              <w:t xml:space="preserve">Included in </w:t>
            </w:r>
            <w:hyperlink r:id="rId8" w:history="1">
              <w:r w:rsidRPr="00C378D5">
                <w:rPr>
                  <w:rStyle w:val="Hyperlink"/>
                </w:rPr>
                <w:t>MQ P</w:t>
              </w:r>
              <w:r>
                <w:rPr>
                  <w:rStyle w:val="Hyperlink"/>
                </w:rPr>
                <w:t>&amp;</w:t>
              </w:r>
              <w:r w:rsidRPr="00C378D5">
                <w:rPr>
                  <w:rStyle w:val="Hyperlink"/>
                </w:rPr>
                <w:t>R Agreeme</w:t>
              </w:r>
              <w:r w:rsidRPr="00C378D5">
                <w:rPr>
                  <w:rStyle w:val="Hyperlink"/>
                </w:rPr>
                <w:t>n</w:t>
              </w:r>
              <w:r w:rsidRPr="00C378D5">
                <w:rPr>
                  <w:rStyle w:val="Hyperlink"/>
                </w:rPr>
                <w:t>ts</w:t>
              </w:r>
            </w:hyperlink>
            <w:r>
              <w:t>?</w:t>
            </w:r>
          </w:p>
        </w:tc>
        <w:tc>
          <w:tcPr>
            <w:tcW w:w="1502" w:type="dxa"/>
            <w:vMerge w:val="restart"/>
            <w:shd w:val="clear" w:color="auto" w:fill="FFF2CC" w:themeFill="accent4" w:themeFillTint="33"/>
          </w:tcPr>
          <w:p w14:paraId="3AC1EA2E" w14:textId="77777777" w:rsidR="00B42005" w:rsidRDefault="00B42005">
            <w:r>
              <w:t>Allow Green OA/Embargos?</w:t>
            </w:r>
          </w:p>
          <w:p w14:paraId="525E4E45" w14:textId="27B05FF8" w:rsidR="00B42005" w:rsidRDefault="00B42005">
            <w:r>
              <w:t>(</w:t>
            </w:r>
            <w:proofErr w:type="gramStart"/>
            <w:r>
              <w:t>check</w:t>
            </w:r>
            <w:proofErr w:type="gramEnd"/>
            <w:r>
              <w:t xml:space="preserve"> </w:t>
            </w:r>
            <w:hyperlink r:id="rId9" w:history="1">
              <w:r w:rsidRPr="00FE6F62">
                <w:rPr>
                  <w:rStyle w:val="Hyperlink"/>
                </w:rPr>
                <w:t xml:space="preserve">SHERPA </w:t>
              </w:r>
              <w:proofErr w:type="spellStart"/>
              <w:r w:rsidRPr="00FE6F62">
                <w:rPr>
                  <w:rStyle w:val="Hyperlink"/>
                </w:rPr>
                <w:t>RoMeo</w:t>
              </w:r>
              <w:proofErr w:type="spellEnd"/>
            </w:hyperlink>
            <w:r>
              <w:t xml:space="preserve"> )</w:t>
            </w:r>
          </w:p>
        </w:tc>
        <w:tc>
          <w:tcPr>
            <w:tcW w:w="1375" w:type="dxa"/>
            <w:vMerge w:val="restart"/>
            <w:shd w:val="clear" w:color="auto" w:fill="FFF2CC" w:themeFill="accent4" w:themeFillTint="33"/>
          </w:tcPr>
          <w:p w14:paraId="4C1F7A60" w14:textId="699C0673" w:rsidR="00B42005" w:rsidRDefault="00B42005">
            <w:proofErr w:type="gramStart"/>
            <w:r>
              <w:t>Publishing  frequency</w:t>
            </w:r>
            <w:proofErr w:type="gramEnd"/>
            <w:r>
              <w:t xml:space="preserve"> and timeline</w:t>
            </w:r>
          </w:p>
        </w:tc>
        <w:tc>
          <w:tcPr>
            <w:tcW w:w="1055" w:type="dxa"/>
            <w:vMerge w:val="restart"/>
            <w:shd w:val="clear" w:color="auto" w:fill="FFF2CC" w:themeFill="accent4" w:themeFillTint="33"/>
          </w:tcPr>
          <w:p w14:paraId="4FCB89E4" w14:textId="646C992A" w:rsidR="00B42005" w:rsidRDefault="00B42005">
            <w:r>
              <w:t>Rejection rate</w:t>
            </w:r>
          </w:p>
        </w:tc>
      </w:tr>
      <w:tr w:rsidR="00B42005" w14:paraId="1C70B204" w14:textId="5CEFFB8B" w:rsidTr="00F329F8">
        <w:trPr>
          <w:trHeight w:val="1269"/>
        </w:trPr>
        <w:tc>
          <w:tcPr>
            <w:tcW w:w="1105" w:type="dxa"/>
            <w:vMerge/>
          </w:tcPr>
          <w:p w14:paraId="61F87CF8" w14:textId="77777777" w:rsidR="00B42005" w:rsidRDefault="00B42005" w:rsidP="00013BE3"/>
        </w:tc>
        <w:tc>
          <w:tcPr>
            <w:tcW w:w="1293" w:type="dxa"/>
            <w:shd w:val="clear" w:color="auto" w:fill="FFF2CC" w:themeFill="accent4" w:themeFillTint="33"/>
          </w:tcPr>
          <w:p w14:paraId="14DF1721" w14:textId="296489D0" w:rsidR="00B42005" w:rsidRDefault="00B42005" w:rsidP="00013BE3">
            <w:r>
              <w:t>Number of articles published in last 5 years</w:t>
            </w:r>
          </w:p>
        </w:tc>
        <w:tc>
          <w:tcPr>
            <w:tcW w:w="1142" w:type="dxa"/>
            <w:shd w:val="clear" w:color="auto" w:fill="FFF2CC" w:themeFill="accent4" w:themeFillTint="33"/>
          </w:tcPr>
          <w:p w14:paraId="4D870915" w14:textId="4BDE5B7B" w:rsidR="00B42005" w:rsidRDefault="00B42005" w:rsidP="00013BE3">
            <w:r>
              <w:t>Category ranking</w:t>
            </w:r>
          </w:p>
        </w:tc>
        <w:tc>
          <w:tcPr>
            <w:tcW w:w="1065" w:type="dxa"/>
            <w:shd w:val="clear" w:color="auto" w:fill="FFF2CC" w:themeFill="accent4" w:themeFillTint="33"/>
          </w:tcPr>
          <w:p w14:paraId="50743807" w14:textId="3B362B8C" w:rsidR="00B42005" w:rsidRDefault="00B42005" w:rsidP="00013BE3">
            <w:proofErr w:type="spellStart"/>
            <w:r>
              <w:t>CiteScore</w:t>
            </w:r>
            <w:proofErr w:type="spellEnd"/>
          </w:p>
        </w:tc>
        <w:tc>
          <w:tcPr>
            <w:tcW w:w="1115" w:type="dxa"/>
            <w:shd w:val="clear" w:color="auto" w:fill="FFF2CC" w:themeFill="accent4" w:themeFillTint="33"/>
          </w:tcPr>
          <w:p w14:paraId="159656BD" w14:textId="454FC335" w:rsidR="00B42005" w:rsidRPr="00013BE3" w:rsidRDefault="00B42005" w:rsidP="00013BE3">
            <w:pPr>
              <w:rPr>
                <w:b/>
                <w:bCs/>
              </w:rPr>
            </w:pPr>
            <w:r>
              <w:t>Number of a</w:t>
            </w:r>
            <w:r>
              <w:t>rticles published in last 5 years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758BDF9" w14:textId="027CEDF9" w:rsidR="00B42005" w:rsidRDefault="00B42005" w:rsidP="00013BE3">
            <w:r>
              <w:t>Category</w:t>
            </w:r>
          </w:p>
          <w:p w14:paraId="438A3D3E" w14:textId="6D74D09F" w:rsidR="00B42005" w:rsidRPr="00013BE3" w:rsidRDefault="00B42005" w:rsidP="00013BE3">
            <w:pPr>
              <w:rPr>
                <w:b/>
                <w:bCs/>
              </w:rPr>
            </w:pPr>
            <w:r>
              <w:t>r</w:t>
            </w:r>
            <w:r>
              <w:t>anking</w:t>
            </w:r>
          </w:p>
        </w:tc>
        <w:tc>
          <w:tcPr>
            <w:tcW w:w="1073" w:type="dxa"/>
            <w:shd w:val="clear" w:color="auto" w:fill="FFF2CC" w:themeFill="accent4" w:themeFillTint="33"/>
          </w:tcPr>
          <w:p w14:paraId="295C5049" w14:textId="0A0D5EA0" w:rsidR="00B42005" w:rsidRDefault="00B42005" w:rsidP="00013BE3">
            <w:r>
              <w:t>Journal Impact Factor</w:t>
            </w:r>
          </w:p>
        </w:tc>
        <w:tc>
          <w:tcPr>
            <w:tcW w:w="952" w:type="dxa"/>
            <w:vMerge/>
          </w:tcPr>
          <w:p w14:paraId="201090FA" w14:textId="77777777" w:rsidR="00B42005" w:rsidRDefault="00B42005" w:rsidP="00013BE3"/>
        </w:tc>
        <w:tc>
          <w:tcPr>
            <w:tcW w:w="1165" w:type="dxa"/>
            <w:vMerge/>
          </w:tcPr>
          <w:p w14:paraId="5580D56A" w14:textId="5E6D3ED6" w:rsidR="00B42005" w:rsidRDefault="00B42005" w:rsidP="00013BE3"/>
        </w:tc>
        <w:tc>
          <w:tcPr>
            <w:tcW w:w="1376" w:type="dxa"/>
            <w:vMerge/>
          </w:tcPr>
          <w:p w14:paraId="4A8815A1" w14:textId="77777777" w:rsidR="00B42005" w:rsidRDefault="00B42005" w:rsidP="00013BE3"/>
        </w:tc>
        <w:tc>
          <w:tcPr>
            <w:tcW w:w="1502" w:type="dxa"/>
            <w:vMerge/>
          </w:tcPr>
          <w:p w14:paraId="61B29E53" w14:textId="77777777" w:rsidR="00B42005" w:rsidRDefault="00B42005" w:rsidP="00013BE3"/>
        </w:tc>
        <w:tc>
          <w:tcPr>
            <w:tcW w:w="1375" w:type="dxa"/>
            <w:vMerge/>
          </w:tcPr>
          <w:p w14:paraId="3DD772AD" w14:textId="77777777" w:rsidR="00B42005" w:rsidRDefault="00B42005" w:rsidP="00013BE3"/>
        </w:tc>
        <w:tc>
          <w:tcPr>
            <w:tcW w:w="1055" w:type="dxa"/>
            <w:vMerge/>
          </w:tcPr>
          <w:p w14:paraId="7D91F96E" w14:textId="3801F316" w:rsidR="00B42005" w:rsidRDefault="00B42005" w:rsidP="00013BE3"/>
        </w:tc>
      </w:tr>
      <w:tr w:rsidR="00B42005" w14:paraId="4BCE90A1" w14:textId="09A01A31" w:rsidTr="00F329F8">
        <w:tc>
          <w:tcPr>
            <w:tcW w:w="1105" w:type="dxa"/>
          </w:tcPr>
          <w:p w14:paraId="2A6A1175" w14:textId="77777777" w:rsidR="00B42005" w:rsidRDefault="00B42005"/>
        </w:tc>
        <w:tc>
          <w:tcPr>
            <w:tcW w:w="1293" w:type="dxa"/>
          </w:tcPr>
          <w:p w14:paraId="422C6C5A" w14:textId="77777777" w:rsidR="00B42005" w:rsidRDefault="00B42005"/>
        </w:tc>
        <w:tc>
          <w:tcPr>
            <w:tcW w:w="1142" w:type="dxa"/>
          </w:tcPr>
          <w:p w14:paraId="3D459109" w14:textId="77777777" w:rsidR="00B42005" w:rsidRDefault="00B42005"/>
        </w:tc>
        <w:tc>
          <w:tcPr>
            <w:tcW w:w="1065" w:type="dxa"/>
          </w:tcPr>
          <w:p w14:paraId="30D9E607" w14:textId="77777777" w:rsidR="00B42005" w:rsidRDefault="00B42005"/>
        </w:tc>
        <w:tc>
          <w:tcPr>
            <w:tcW w:w="1115" w:type="dxa"/>
          </w:tcPr>
          <w:p w14:paraId="325A79A1" w14:textId="77777777" w:rsidR="00B42005" w:rsidRDefault="00B42005"/>
        </w:tc>
        <w:tc>
          <w:tcPr>
            <w:tcW w:w="1170" w:type="dxa"/>
          </w:tcPr>
          <w:p w14:paraId="53F8DC38" w14:textId="77777777" w:rsidR="00B42005" w:rsidRDefault="00B42005"/>
        </w:tc>
        <w:tc>
          <w:tcPr>
            <w:tcW w:w="1073" w:type="dxa"/>
          </w:tcPr>
          <w:p w14:paraId="0D253C2B" w14:textId="77777777" w:rsidR="00B42005" w:rsidRDefault="00B42005"/>
        </w:tc>
        <w:tc>
          <w:tcPr>
            <w:tcW w:w="952" w:type="dxa"/>
          </w:tcPr>
          <w:p w14:paraId="39D47BF4" w14:textId="77777777" w:rsidR="00B42005" w:rsidRDefault="00B42005"/>
        </w:tc>
        <w:tc>
          <w:tcPr>
            <w:tcW w:w="1165" w:type="dxa"/>
          </w:tcPr>
          <w:p w14:paraId="6881FFB5" w14:textId="4EF22078" w:rsidR="00B42005" w:rsidRDefault="00B42005"/>
        </w:tc>
        <w:tc>
          <w:tcPr>
            <w:tcW w:w="1376" w:type="dxa"/>
          </w:tcPr>
          <w:p w14:paraId="5E3BA489" w14:textId="77777777" w:rsidR="00B42005" w:rsidRDefault="00B42005"/>
        </w:tc>
        <w:tc>
          <w:tcPr>
            <w:tcW w:w="1502" w:type="dxa"/>
          </w:tcPr>
          <w:p w14:paraId="3123F72F" w14:textId="77777777" w:rsidR="00B42005" w:rsidRDefault="00B42005"/>
        </w:tc>
        <w:tc>
          <w:tcPr>
            <w:tcW w:w="2430" w:type="dxa"/>
            <w:gridSpan w:val="2"/>
          </w:tcPr>
          <w:p w14:paraId="5E19812C" w14:textId="77777777" w:rsidR="00B42005" w:rsidRDefault="00B42005"/>
        </w:tc>
      </w:tr>
      <w:tr w:rsidR="00B42005" w14:paraId="3AA52B36" w14:textId="57917088" w:rsidTr="00F329F8">
        <w:tc>
          <w:tcPr>
            <w:tcW w:w="1105" w:type="dxa"/>
          </w:tcPr>
          <w:p w14:paraId="4E8F4010" w14:textId="77777777" w:rsidR="00B42005" w:rsidRDefault="00B42005"/>
        </w:tc>
        <w:tc>
          <w:tcPr>
            <w:tcW w:w="1293" w:type="dxa"/>
          </w:tcPr>
          <w:p w14:paraId="68997BE7" w14:textId="77777777" w:rsidR="00B42005" w:rsidRDefault="00B42005"/>
        </w:tc>
        <w:tc>
          <w:tcPr>
            <w:tcW w:w="1142" w:type="dxa"/>
          </w:tcPr>
          <w:p w14:paraId="633341CE" w14:textId="77777777" w:rsidR="00B42005" w:rsidRDefault="00B42005"/>
        </w:tc>
        <w:tc>
          <w:tcPr>
            <w:tcW w:w="1065" w:type="dxa"/>
          </w:tcPr>
          <w:p w14:paraId="40706376" w14:textId="77777777" w:rsidR="00B42005" w:rsidRDefault="00B42005"/>
        </w:tc>
        <w:tc>
          <w:tcPr>
            <w:tcW w:w="1115" w:type="dxa"/>
          </w:tcPr>
          <w:p w14:paraId="32A487BA" w14:textId="77777777" w:rsidR="00B42005" w:rsidRDefault="00B42005"/>
        </w:tc>
        <w:tc>
          <w:tcPr>
            <w:tcW w:w="1170" w:type="dxa"/>
          </w:tcPr>
          <w:p w14:paraId="6CF7A696" w14:textId="77777777" w:rsidR="00B42005" w:rsidRDefault="00B42005"/>
        </w:tc>
        <w:tc>
          <w:tcPr>
            <w:tcW w:w="1073" w:type="dxa"/>
          </w:tcPr>
          <w:p w14:paraId="73BEB549" w14:textId="77777777" w:rsidR="00B42005" w:rsidRDefault="00B42005"/>
        </w:tc>
        <w:tc>
          <w:tcPr>
            <w:tcW w:w="952" w:type="dxa"/>
          </w:tcPr>
          <w:p w14:paraId="6011086B" w14:textId="77777777" w:rsidR="00B42005" w:rsidRDefault="00B42005"/>
        </w:tc>
        <w:tc>
          <w:tcPr>
            <w:tcW w:w="1165" w:type="dxa"/>
          </w:tcPr>
          <w:p w14:paraId="763DA7D4" w14:textId="107E8069" w:rsidR="00B42005" w:rsidRDefault="00B42005"/>
        </w:tc>
        <w:tc>
          <w:tcPr>
            <w:tcW w:w="1376" w:type="dxa"/>
          </w:tcPr>
          <w:p w14:paraId="365C6907" w14:textId="77777777" w:rsidR="00B42005" w:rsidRDefault="00B42005"/>
        </w:tc>
        <w:tc>
          <w:tcPr>
            <w:tcW w:w="1502" w:type="dxa"/>
          </w:tcPr>
          <w:p w14:paraId="1235F282" w14:textId="77777777" w:rsidR="00B42005" w:rsidRDefault="00B42005"/>
        </w:tc>
        <w:tc>
          <w:tcPr>
            <w:tcW w:w="2430" w:type="dxa"/>
            <w:gridSpan w:val="2"/>
          </w:tcPr>
          <w:p w14:paraId="0196E5DB" w14:textId="77777777" w:rsidR="00B42005" w:rsidRDefault="00B42005"/>
        </w:tc>
      </w:tr>
      <w:tr w:rsidR="00B42005" w14:paraId="6790C23B" w14:textId="315F88BC" w:rsidTr="00F329F8">
        <w:tc>
          <w:tcPr>
            <w:tcW w:w="1105" w:type="dxa"/>
          </w:tcPr>
          <w:p w14:paraId="6D77831E" w14:textId="77777777" w:rsidR="00B42005" w:rsidRDefault="00B42005"/>
        </w:tc>
        <w:tc>
          <w:tcPr>
            <w:tcW w:w="1293" w:type="dxa"/>
          </w:tcPr>
          <w:p w14:paraId="1CEE0133" w14:textId="77777777" w:rsidR="00B42005" w:rsidRDefault="00B42005"/>
        </w:tc>
        <w:tc>
          <w:tcPr>
            <w:tcW w:w="1142" w:type="dxa"/>
          </w:tcPr>
          <w:p w14:paraId="71B0B932" w14:textId="77777777" w:rsidR="00B42005" w:rsidRDefault="00B42005"/>
        </w:tc>
        <w:tc>
          <w:tcPr>
            <w:tcW w:w="1065" w:type="dxa"/>
          </w:tcPr>
          <w:p w14:paraId="23BDB1CC" w14:textId="77777777" w:rsidR="00B42005" w:rsidRDefault="00B42005"/>
        </w:tc>
        <w:tc>
          <w:tcPr>
            <w:tcW w:w="1115" w:type="dxa"/>
          </w:tcPr>
          <w:p w14:paraId="3F5A9189" w14:textId="77777777" w:rsidR="00B42005" w:rsidRDefault="00B42005"/>
        </w:tc>
        <w:tc>
          <w:tcPr>
            <w:tcW w:w="1170" w:type="dxa"/>
          </w:tcPr>
          <w:p w14:paraId="108E17FA" w14:textId="77777777" w:rsidR="00B42005" w:rsidRDefault="00B42005"/>
        </w:tc>
        <w:tc>
          <w:tcPr>
            <w:tcW w:w="1073" w:type="dxa"/>
          </w:tcPr>
          <w:p w14:paraId="363A982E" w14:textId="77777777" w:rsidR="00B42005" w:rsidRDefault="00B42005"/>
        </w:tc>
        <w:tc>
          <w:tcPr>
            <w:tcW w:w="952" w:type="dxa"/>
          </w:tcPr>
          <w:p w14:paraId="1BE75FA6" w14:textId="77777777" w:rsidR="00B42005" w:rsidRDefault="00B42005"/>
        </w:tc>
        <w:tc>
          <w:tcPr>
            <w:tcW w:w="1165" w:type="dxa"/>
          </w:tcPr>
          <w:p w14:paraId="00ECE5B2" w14:textId="296ED4D3" w:rsidR="00B42005" w:rsidRDefault="00B42005"/>
        </w:tc>
        <w:tc>
          <w:tcPr>
            <w:tcW w:w="1376" w:type="dxa"/>
          </w:tcPr>
          <w:p w14:paraId="1B348DFF" w14:textId="77777777" w:rsidR="00B42005" w:rsidRDefault="00B42005"/>
        </w:tc>
        <w:tc>
          <w:tcPr>
            <w:tcW w:w="1502" w:type="dxa"/>
          </w:tcPr>
          <w:p w14:paraId="4A38292F" w14:textId="77777777" w:rsidR="00B42005" w:rsidRDefault="00B42005"/>
        </w:tc>
        <w:tc>
          <w:tcPr>
            <w:tcW w:w="2430" w:type="dxa"/>
            <w:gridSpan w:val="2"/>
          </w:tcPr>
          <w:p w14:paraId="390D5FC0" w14:textId="77777777" w:rsidR="00B42005" w:rsidRDefault="00B42005"/>
        </w:tc>
      </w:tr>
      <w:tr w:rsidR="00B42005" w14:paraId="41FEF9EE" w14:textId="6318935A" w:rsidTr="00F329F8">
        <w:tc>
          <w:tcPr>
            <w:tcW w:w="1105" w:type="dxa"/>
          </w:tcPr>
          <w:p w14:paraId="377844F9" w14:textId="77777777" w:rsidR="00B42005" w:rsidRDefault="00B42005"/>
        </w:tc>
        <w:tc>
          <w:tcPr>
            <w:tcW w:w="1293" w:type="dxa"/>
          </w:tcPr>
          <w:p w14:paraId="1BFAE1BF" w14:textId="77777777" w:rsidR="00B42005" w:rsidRDefault="00B42005"/>
        </w:tc>
        <w:tc>
          <w:tcPr>
            <w:tcW w:w="1142" w:type="dxa"/>
          </w:tcPr>
          <w:p w14:paraId="02B31556" w14:textId="77777777" w:rsidR="00B42005" w:rsidRDefault="00B42005"/>
        </w:tc>
        <w:tc>
          <w:tcPr>
            <w:tcW w:w="1065" w:type="dxa"/>
          </w:tcPr>
          <w:p w14:paraId="2B463985" w14:textId="77777777" w:rsidR="00B42005" w:rsidRDefault="00B42005"/>
        </w:tc>
        <w:tc>
          <w:tcPr>
            <w:tcW w:w="1115" w:type="dxa"/>
          </w:tcPr>
          <w:p w14:paraId="40195C6A" w14:textId="77777777" w:rsidR="00B42005" w:rsidRDefault="00B42005"/>
        </w:tc>
        <w:tc>
          <w:tcPr>
            <w:tcW w:w="1170" w:type="dxa"/>
          </w:tcPr>
          <w:p w14:paraId="27FB28B9" w14:textId="77777777" w:rsidR="00B42005" w:rsidRDefault="00B42005"/>
        </w:tc>
        <w:tc>
          <w:tcPr>
            <w:tcW w:w="1073" w:type="dxa"/>
          </w:tcPr>
          <w:p w14:paraId="69560F5B" w14:textId="77777777" w:rsidR="00B42005" w:rsidRDefault="00B42005"/>
        </w:tc>
        <w:tc>
          <w:tcPr>
            <w:tcW w:w="952" w:type="dxa"/>
          </w:tcPr>
          <w:p w14:paraId="3243BE81" w14:textId="77777777" w:rsidR="00B42005" w:rsidRDefault="00B42005"/>
        </w:tc>
        <w:tc>
          <w:tcPr>
            <w:tcW w:w="1165" w:type="dxa"/>
          </w:tcPr>
          <w:p w14:paraId="25980135" w14:textId="490A7BFF" w:rsidR="00B42005" w:rsidRDefault="00B42005"/>
        </w:tc>
        <w:tc>
          <w:tcPr>
            <w:tcW w:w="1376" w:type="dxa"/>
          </w:tcPr>
          <w:p w14:paraId="53731E5A" w14:textId="77777777" w:rsidR="00B42005" w:rsidRDefault="00B42005"/>
        </w:tc>
        <w:tc>
          <w:tcPr>
            <w:tcW w:w="1502" w:type="dxa"/>
          </w:tcPr>
          <w:p w14:paraId="02604335" w14:textId="77777777" w:rsidR="00B42005" w:rsidRDefault="00B42005"/>
        </w:tc>
        <w:tc>
          <w:tcPr>
            <w:tcW w:w="2430" w:type="dxa"/>
            <w:gridSpan w:val="2"/>
          </w:tcPr>
          <w:p w14:paraId="40D9C76D" w14:textId="77777777" w:rsidR="00B42005" w:rsidRDefault="00B42005"/>
        </w:tc>
      </w:tr>
      <w:tr w:rsidR="00B42005" w14:paraId="5F6B4CEA" w14:textId="0DC5521F" w:rsidTr="00F329F8">
        <w:tc>
          <w:tcPr>
            <w:tcW w:w="1105" w:type="dxa"/>
          </w:tcPr>
          <w:p w14:paraId="6DC709B6" w14:textId="77777777" w:rsidR="00B42005" w:rsidRDefault="00B42005"/>
        </w:tc>
        <w:tc>
          <w:tcPr>
            <w:tcW w:w="1293" w:type="dxa"/>
          </w:tcPr>
          <w:p w14:paraId="07CC6B54" w14:textId="77777777" w:rsidR="00B42005" w:rsidRDefault="00B42005"/>
        </w:tc>
        <w:tc>
          <w:tcPr>
            <w:tcW w:w="1142" w:type="dxa"/>
          </w:tcPr>
          <w:p w14:paraId="483E31AF" w14:textId="77777777" w:rsidR="00B42005" w:rsidRDefault="00B42005"/>
        </w:tc>
        <w:tc>
          <w:tcPr>
            <w:tcW w:w="1065" w:type="dxa"/>
          </w:tcPr>
          <w:p w14:paraId="1504DAF2" w14:textId="77777777" w:rsidR="00B42005" w:rsidRDefault="00B42005"/>
        </w:tc>
        <w:tc>
          <w:tcPr>
            <w:tcW w:w="1115" w:type="dxa"/>
          </w:tcPr>
          <w:p w14:paraId="76503D9E" w14:textId="77777777" w:rsidR="00B42005" w:rsidRDefault="00B42005"/>
        </w:tc>
        <w:tc>
          <w:tcPr>
            <w:tcW w:w="1170" w:type="dxa"/>
          </w:tcPr>
          <w:p w14:paraId="7F58D014" w14:textId="77777777" w:rsidR="00B42005" w:rsidRDefault="00B42005"/>
        </w:tc>
        <w:tc>
          <w:tcPr>
            <w:tcW w:w="1073" w:type="dxa"/>
          </w:tcPr>
          <w:p w14:paraId="0D338EDF" w14:textId="77777777" w:rsidR="00B42005" w:rsidRDefault="00B42005"/>
        </w:tc>
        <w:tc>
          <w:tcPr>
            <w:tcW w:w="952" w:type="dxa"/>
          </w:tcPr>
          <w:p w14:paraId="31C2C794" w14:textId="77777777" w:rsidR="00B42005" w:rsidRDefault="00B42005"/>
        </w:tc>
        <w:tc>
          <w:tcPr>
            <w:tcW w:w="1165" w:type="dxa"/>
          </w:tcPr>
          <w:p w14:paraId="0DFCC161" w14:textId="1DC53659" w:rsidR="00B42005" w:rsidRDefault="00B42005"/>
        </w:tc>
        <w:tc>
          <w:tcPr>
            <w:tcW w:w="1376" w:type="dxa"/>
          </w:tcPr>
          <w:p w14:paraId="34935AD7" w14:textId="77777777" w:rsidR="00B42005" w:rsidRDefault="00B42005"/>
        </w:tc>
        <w:tc>
          <w:tcPr>
            <w:tcW w:w="1502" w:type="dxa"/>
          </w:tcPr>
          <w:p w14:paraId="1410B137" w14:textId="77777777" w:rsidR="00B42005" w:rsidRDefault="00B42005"/>
        </w:tc>
        <w:tc>
          <w:tcPr>
            <w:tcW w:w="2430" w:type="dxa"/>
            <w:gridSpan w:val="2"/>
          </w:tcPr>
          <w:p w14:paraId="65EC1732" w14:textId="77777777" w:rsidR="00B42005" w:rsidRDefault="00B42005"/>
        </w:tc>
      </w:tr>
      <w:tr w:rsidR="00B42005" w14:paraId="603F3492" w14:textId="50CC5211" w:rsidTr="00F329F8">
        <w:tc>
          <w:tcPr>
            <w:tcW w:w="1105" w:type="dxa"/>
          </w:tcPr>
          <w:p w14:paraId="3272A738" w14:textId="77777777" w:rsidR="00B42005" w:rsidRDefault="00B42005"/>
        </w:tc>
        <w:tc>
          <w:tcPr>
            <w:tcW w:w="1293" w:type="dxa"/>
          </w:tcPr>
          <w:p w14:paraId="7385CCA2" w14:textId="77777777" w:rsidR="00B42005" w:rsidRDefault="00B42005"/>
        </w:tc>
        <w:tc>
          <w:tcPr>
            <w:tcW w:w="1142" w:type="dxa"/>
          </w:tcPr>
          <w:p w14:paraId="6F085304" w14:textId="77777777" w:rsidR="00B42005" w:rsidRDefault="00B42005"/>
        </w:tc>
        <w:tc>
          <w:tcPr>
            <w:tcW w:w="1065" w:type="dxa"/>
          </w:tcPr>
          <w:p w14:paraId="2D65BD83" w14:textId="77777777" w:rsidR="00B42005" w:rsidRDefault="00B42005"/>
        </w:tc>
        <w:tc>
          <w:tcPr>
            <w:tcW w:w="1115" w:type="dxa"/>
          </w:tcPr>
          <w:p w14:paraId="33240436" w14:textId="77777777" w:rsidR="00B42005" w:rsidRDefault="00B42005"/>
        </w:tc>
        <w:tc>
          <w:tcPr>
            <w:tcW w:w="1170" w:type="dxa"/>
          </w:tcPr>
          <w:p w14:paraId="07C2593F" w14:textId="77777777" w:rsidR="00B42005" w:rsidRDefault="00B42005"/>
        </w:tc>
        <w:tc>
          <w:tcPr>
            <w:tcW w:w="1073" w:type="dxa"/>
          </w:tcPr>
          <w:p w14:paraId="45E68041" w14:textId="77777777" w:rsidR="00B42005" w:rsidRDefault="00B42005"/>
        </w:tc>
        <w:tc>
          <w:tcPr>
            <w:tcW w:w="952" w:type="dxa"/>
          </w:tcPr>
          <w:p w14:paraId="55884C26" w14:textId="77777777" w:rsidR="00B42005" w:rsidRDefault="00B42005"/>
        </w:tc>
        <w:tc>
          <w:tcPr>
            <w:tcW w:w="1165" w:type="dxa"/>
          </w:tcPr>
          <w:p w14:paraId="36D32A8F" w14:textId="5C16109D" w:rsidR="00B42005" w:rsidRDefault="00B42005"/>
        </w:tc>
        <w:tc>
          <w:tcPr>
            <w:tcW w:w="1376" w:type="dxa"/>
          </w:tcPr>
          <w:p w14:paraId="5E148DD5" w14:textId="77777777" w:rsidR="00B42005" w:rsidRDefault="00B42005"/>
        </w:tc>
        <w:tc>
          <w:tcPr>
            <w:tcW w:w="1502" w:type="dxa"/>
          </w:tcPr>
          <w:p w14:paraId="55921512" w14:textId="77777777" w:rsidR="00B42005" w:rsidRDefault="00B42005"/>
        </w:tc>
        <w:tc>
          <w:tcPr>
            <w:tcW w:w="2430" w:type="dxa"/>
            <w:gridSpan w:val="2"/>
          </w:tcPr>
          <w:p w14:paraId="4975272C" w14:textId="77777777" w:rsidR="00B42005" w:rsidRDefault="00B42005"/>
        </w:tc>
      </w:tr>
    </w:tbl>
    <w:p w14:paraId="664968A7" w14:textId="77777777" w:rsidR="00013BE3" w:rsidRDefault="00013BE3"/>
    <w:sectPr w:rsidR="00013BE3" w:rsidSect="005C34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E3"/>
    <w:rsid w:val="00013BE3"/>
    <w:rsid w:val="000A30C2"/>
    <w:rsid w:val="00205D84"/>
    <w:rsid w:val="00230F2F"/>
    <w:rsid w:val="00243610"/>
    <w:rsid w:val="002473D2"/>
    <w:rsid w:val="002A2D9F"/>
    <w:rsid w:val="00397418"/>
    <w:rsid w:val="003B22F5"/>
    <w:rsid w:val="003B7F63"/>
    <w:rsid w:val="004062CE"/>
    <w:rsid w:val="004A2919"/>
    <w:rsid w:val="00512DE6"/>
    <w:rsid w:val="00550487"/>
    <w:rsid w:val="005543D3"/>
    <w:rsid w:val="005C34B2"/>
    <w:rsid w:val="005F1C64"/>
    <w:rsid w:val="0067758C"/>
    <w:rsid w:val="0068471A"/>
    <w:rsid w:val="00813A3A"/>
    <w:rsid w:val="008279EE"/>
    <w:rsid w:val="0096541D"/>
    <w:rsid w:val="009D33D7"/>
    <w:rsid w:val="00A05B80"/>
    <w:rsid w:val="00A30391"/>
    <w:rsid w:val="00A47EC2"/>
    <w:rsid w:val="00A7677F"/>
    <w:rsid w:val="00A93C7A"/>
    <w:rsid w:val="00A9710E"/>
    <w:rsid w:val="00B42005"/>
    <w:rsid w:val="00BF37E3"/>
    <w:rsid w:val="00C23A84"/>
    <w:rsid w:val="00C378D5"/>
    <w:rsid w:val="00C631D6"/>
    <w:rsid w:val="00D36A5A"/>
    <w:rsid w:val="00E667B6"/>
    <w:rsid w:val="00EF7D50"/>
    <w:rsid w:val="00F12282"/>
    <w:rsid w:val="00F329F8"/>
    <w:rsid w:val="00F94D35"/>
    <w:rsid w:val="00FE1F64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59F0"/>
  <w15:chartTrackingRefBased/>
  <w15:docId w15:val="{AF96F503-3BE5-AE41-BD72-C05B611B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B6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7B6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7B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7B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7B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7B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7B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7B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7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7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8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C7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67B6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7B6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7B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7B6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7B6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7B6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7B6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7B6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7B6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67B6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67B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E667B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E667B6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67B6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E667B6"/>
    <w:rPr>
      <w:b/>
      <w:bCs/>
      <w:spacing w:val="0"/>
    </w:rPr>
  </w:style>
  <w:style w:type="character" w:styleId="Emphasis">
    <w:name w:val="Emphasis"/>
    <w:uiPriority w:val="20"/>
    <w:qFormat/>
    <w:rsid w:val="00E667B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E667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67B6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667B6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667B6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7B6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7B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E667B6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E667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E667B6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E667B6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E667B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7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libguides.mq.edu.au/open_access/MQ_Current_Publish_Read_Agreement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ttp://ulrichsweb.serialssolutions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multisearch.mq.edu.au/permalink/61MACQUARIE_INST/1c87tk9/alma995679281080217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ttps://multisearch.mq.edu.au/permalink/61MACQUARIE_INST/1c87tk9/alma99728983108021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ttps://www.sherpa.ac.uk/romeo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3C3E5EE2DE346A2D860D39A7FB106" ma:contentTypeVersion="12" ma:contentTypeDescription="Create a new document." ma:contentTypeScope="" ma:versionID="d1439617715bbecf60384ac725605c8b">
  <xsd:schema xmlns:xsd="http://www.w3.org/2001/XMLSchema" xmlns:xs="http://www.w3.org/2001/XMLSchema" xmlns:p="http://schemas.microsoft.com/office/2006/metadata/properties" xmlns:ns2="fadf9649-2396-459a-98eb-878599c40e7c" xmlns:ns3="abd2a246-0ae3-4776-8092-6548d1396a46" xmlns:ns4="98064f91-3e1c-4606-924d-450c59c02c1e" targetNamespace="http://schemas.microsoft.com/office/2006/metadata/properties" ma:root="true" ma:fieldsID="ca40b2a081d9672338d7881eecb2f8b8" ns2:_="" ns3:_="" ns4:_="">
    <xsd:import namespace="fadf9649-2396-459a-98eb-878599c40e7c"/>
    <xsd:import namespace="abd2a246-0ae3-4776-8092-6548d1396a46"/>
    <xsd:import namespace="98064f91-3e1c-4606-924d-450c59c02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9649-2396-459a-98eb-878599c40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2a246-0ae3-4776-8092-6548d1396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4f91-3e1c-4606-924d-450c59c02c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e10459-6123-4fe3-a9af-c7369f9afd9a}" ma:internalName="TaxCatchAll" ma:showField="CatchAllData" ma:web="ec7a52c8-c7cd-4e5b-8db7-aa0dcd7be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df9649-2396-459a-98eb-878599c40e7c">
      <Terms xmlns="http://schemas.microsoft.com/office/infopath/2007/PartnerControls"/>
    </lcf76f155ced4ddcb4097134ff3c332f>
    <TaxCatchAll xmlns="98064f91-3e1c-4606-924d-450c59c02c1e" xsi:nil="true"/>
  </documentManagement>
</p:properties>
</file>

<file path=customXml/itemProps1.xml><?xml version="1.0" encoding="utf-8"?>
<ds:datastoreItem xmlns:ds="http://schemas.openxmlformats.org/officeDocument/2006/customXml" ds:itemID="{B6EC602C-DE4D-439C-AF91-A5739C014F0A}"/>
</file>

<file path=customXml/itemProps2.xml><?xml version="1.0" encoding="utf-8"?>
<ds:datastoreItem xmlns:ds="http://schemas.openxmlformats.org/officeDocument/2006/customXml" ds:itemID="{317E2E9D-9179-41EB-B021-9E3B400590C8}"/>
</file>

<file path=customXml/itemProps3.xml><?xml version="1.0" encoding="utf-8"?>
<ds:datastoreItem xmlns:ds="http://schemas.openxmlformats.org/officeDocument/2006/customXml" ds:itemID="{C542E468-E095-4ED4-B734-9EC2C311DFBB}"/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31</cp:revision>
  <dcterms:created xsi:type="dcterms:W3CDTF">2023-08-28T22:22:00Z</dcterms:created>
  <dcterms:modified xsi:type="dcterms:W3CDTF">2023-08-30T00:48:00Z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0x0101008D03C3E5EE2DE346A2D860D39A7FB106</vt:lpwstr>
  </property>
</Properties>
</file>